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171" w:rsidRPr="007B560E" w:rsidRDefault="007E0171" w:rsidP="007E017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2</w:t>
      </w:r>
    </w:p>
    <w:p w:rsidR="007E0171" w:rsidRPr="007B560E" w:rsidRDefault="007E0171" w:rsidP="007E017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7E0171" w:rsidRDefault="007E0171" w:rsidP="007E017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181-р</w:t>
      </w:r>
    </w:p>
    <w:p w:rsidR="007E0171" w:rsidRDefault="007E0171" w:rsidP="007E0171">
      <w:pPr>
        <w:ind w:left="900"/>
        <w:jc w:val="right"/>
        <w:rPr>
          <w:sz w:val="26"/>
          <w:szCs w:val="26"/>
        </w:rPr>
      </w:pPr>
    </w:p>
    <w:p w:rsidR="007E0171" w:rsidRPr="007B560E" w:rsidRDefault="007E0171" w:rsidP="007E017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5</w:t>
      </w:r>
    </w:p>
    <w:p w:rsidR="007E0171" w:rsidRPr="007B560E" w:rsidRDefault="007E0171" w:rsidP="007E017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7E0171" w:rsidRDefault="007E0171" w:rsidP="007E017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7E0171" w:rsidRDefault="007E0171" w:rsidP="007E0171">
      <w:pPr>
        <w:ind w:left="900"/>
        <w:jc w:val="right"/>
        <w:rPr>
          <w:sz w:val="26"/>
          <w:szCs w:val="26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2552"/>
        <w:gridCol w:w="2903"/>
        <w:gridCol w:w="1442"/>
        <w:gridCol w:w="1418"/>
        <w:gridCol w:w="1417"/>
        <w:gridCol w:w="18"/>
      </w:tblGrid>
      <w:tr w:rsidR="007E0171" w:rsidTr="00281760">
        <w:trPr>
          <w:trHeight w:val="444"/>
        </w:trPr>
        <w:tc>
          <w:tcPr>
            <w:tcW w:w="97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0171" w:rsidRPr="00AB78A1" w:rsidRDefault="007E0171" w:rsidP="00281760">
            <w:pPr>
              <w:jc w:val="center"/>
              <w:rPr>
                <w:sz w:val="26"/>
                <w:szCs w:val="26"/>
              </w:rPr>
            </w:pPr>
            <w:r w:rsidRPr="00AB78A1">
              <w:rPr>
                <w:b/>
                <w:bCs/>
                <w:sz w:val="26"/>
                <w:szCs w:val="26"/>
              </w:rPr>
              <w:t>Источники финансирования дефицита районного бюджета</w:t>
            </w:r>
            <w:r w:rsidRPr="00AB78A1">
              <w:rPr>
                <w:b/>
                <w:bCs/>
                <w:sz w:val="26"/>
                <w:szCs w:val="26"/>
              </w:rPr>
              <w:br/>
              <w:t>на 2022 год и плановый период 2023-2024 годов</w:t>
            </w:r>
          </w:p>
        </w:tc>
      </w:tr>
      <w:tr w:rsidR="007E0171" w:rsidTr="00281760">
        <w:trPr>
          <w:gridAfter w:val="1"/>
          <w:wAfter w:w="18" w:type="dxa"/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171" w:rsidRDefault="007E0171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171" w:rsidRDefault="007E0171" w:rsidP="0028176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171" w:rsidRDefault="007E0171" w:rsidP="00281760">
            <w:pPr>
              <w:rPr>
                <w:sz w:val="20"/>
                <w:szCs w:val="20"/>
              </w:rPr>
            </w:pPr>
          </w:p>
        </w:tc>
      </w:tr>
      <w:tr w:rsidR="007E0171" w:rsidTr="00281760">
        <w:trPr>
          <w:gridAfter w:val="1"/>
          <w:wAfter w:w="18" w:type="dxa"/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171" w:rsidRDefault="007E0171" w:rsidP="002817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171" w:rsidRDefault="007E0171" w:rsidP="00281760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171" w:rsidRDefault="007E0171" w:rsidP="0028176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171" w:rsidRDefault="007E0171" w:rsidP="0028176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7E0171" w:rsidTr="00281760">
        <w:trPr>
          <w:gridAfter w:val="1"/>
          <w:wAfter w:w="18" w:type="dxa"/>
          <w:trHeight w:val="6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E0171" w:rsidTr="00281760">
        <w:trPr>
          <w:gridAfter w:val="1"/>
          <w:wAfter w:w="18" w:type="dxa"/>
          <w:trHeight w:val="61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0171" w:rsidRDefault="007E0171" w:rsidP="00281760">
            <w:pPr>
              <w:rPr>
                <w:sz w:val="22"/>
                <w:szCs w:val="22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0171" w:rsidRDefault="007E0171" w:rsidP="00281760">
            <w:pPr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7E0171" w:rsidTr="00281760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171" w:rsidRDefault="007E017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484 403,7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4 333,2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141,8 </w:t>
            </w:r>
          </w:p>
        </w:tc>
      </w:tr>
      <w:tr w:rsidR="007E0171" w:rsidTr="00281760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484 403,7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4 333,2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141,8 </w:t>
            </w:r>
          </w:p>
        </w:tc>
      </w:tr>
      <w:tr w:rsidR="007E0171" w:rsidTr="00281760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- 1 292 120,8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- 1 218 238,9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- 1 544 929,8 </w:t>
            </w:r>
          </w:p>
        </w:tc>
      </w:tr>
      <w:tr w:rsidR="007E0171" w:rsidTr="00281760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- 1 292 120,8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- 1 218 238,9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- 1 544 929,8 </w:t>
            </w:r>
          </w:p>
        </w:tc>
      </w:tr>
      <w:tr w:rsidR="007E0171" w:rsidTr="00281760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- 1 292 120,8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- 1 218 238,9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- 1 544 929,8 </w:t>
            </w:r>
          </w:p>
        </w:tc>
      </w:tr>
      <w:tr w:rsidR="007E0171" w:rsidTr="00281760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- 1 292 120,8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- 1 218 238,9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- 1 544 929,8 </w:t>
            </w:r>
          </w:p>
        </w:tc>
      </w:tr>
      <w:tr w:rsidR="007E0171" w:rsidTr="00281760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1 776 524,5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1 222 572,1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1 545 071,6 </w:t>
            </w:r>
          </w:p>
        </w:tc>
      </w:tr>
      <w:tr w:rsidR="007E0171" w:rsidTr="00281760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1 776 524,5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1 222 572,1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1 545 071,6 </w:t>
            </w:r>
          </w:p>
        </w:tc>
      </w:tr>
      <w:tr w:rsidR="007E0171" w:rsidTr="00281760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1 776 524,5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1 222 572,1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1 545 071,6 </w:t>
            </w:r>
          </w:p>
        </w:tc>
      </w:tr>
      <w:tr w:rsidR="007E0171" w:rsidTr="00281760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171" w:rsidRDefault="007E017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1 776 524,5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1 222 572,1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171" w:rsidRDefault="007E017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1 545 071,6 </w:t>
            </w:r>
          </w:p>
        </w:tc>
      </w:tr>
    </w:tbl>
    <w:p w:rsidR="007E0171" w:rsidRDefault="007E0171" w:rsidP="007E017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2836C0" w:rsidRDefault="007E017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171"/>
    <w:rsid w:val="007E017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A7757-D5C8-43B9-9DA7-95E21955C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2022-03-24T09:24:00Z</dcterms:created>
  <dcterms:modified xsi:type="dcterms:W3CDTF">2022-03-24T09:24:00Z</dcterms:modified>
</cp:coreProperties>
</file>